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A92A1" w14:textId="4A835616" w:rsidR="006A4274" w:rsidRPr="0025687B" w:rsidRDefault="00632D88" w:rsidP="0025687B">
      <w:pPr>
        <w:spacing w:line="260" w:lineRule="atLeast"/>
        <w:rPr>
          <w:rFonts w:ascii="Calibri" w:eastAsia="Yu Gothic Light" w:hAnsi="Calibri" w:cs="Calibri"/>
          <w:b/>
          <w:bCs/>
          <w:color w:val="000000" w:themeColor="text1"/>
          <w:spacing w:val="-10"/>
          <w:kern w:val="28"/>
          <w:sz w:val="32"/>
          <w:szCs w:val="32"/>
        </w:rPr>
      </w:pPr>
      <w:r w:rsidRPr="0025687B">
        <w:rPr>
          <w:rFonts w:ascii="Calibri" w:eastAsia="Yu Mincho" w:hAnsi="Calibri" w:cs="Calibri"/>
          <w:b/>
          <w:bCs/>
          <w:color w:val="000000" w:themeColor="text1"/>
          <w:spacing w:val="15"/>
          <w:sz w:val="32"/>
          <w:szCs w:val="32"/>
        </w:rPr>
        <w:t xml:space="preserve">BIJLAGE </w:t>
      </w:r>
      <w:r w:rsidR="00A40530" w:rsidRPr="0025687B">
        <w:rPr>
          <w:rFonts w:ascii="Calibri" w:eastAsia="Yu Mincho" w:hAnsi="Calibri" w:cs="Calibri"/>
          <w:b/>
          <w:bCs/>
          <w:color w:val="000000" w:themeColor="text1"/>
          <w:spacing w:val="15"/>
          <w:sz w:val="32"/>
          <w:szCs w:val="32"/>
        </w:rPr>
        <w:t>2</w:t>
      </w:r>
      <w:r w:rsidR="0025687B" w:rsidRPr="0025687B">
        <w:rPr>
          <w:rFonts w:ascii="Calibri" w:eastAsia="Yu Mincho" w:hAnsi="Calibri" w:cs="Calibri"/>
          <w:b/>
          <w:bCs/>
          <w:color w:val="000000" w:themeColor="text1"/>
          <w:spacing w:val="15"/>
          <w:sz w:val="32"/>
          <w:szCs w:val="32"/>
        </w:rPr>
        <w:t xml:space="preserve"> -</w:t>
      </w:r>
      <w:r w:rsidR="0025687B" w:rsidRPr="0025687B">
        <w:rPr>
          <w:rFonts w:ascii="Calibri" w:eastAsia="Yu Gothic Light" w:hAnsi="Calibri" w:cs="Calibri"/>
          <w:b/>
          <w:bCs/>
          <w:color w:val="000000" w:themeColor="text1"/>
          <w:spacing w:val="-10"/>
          <w:kern w:val="28"/>
          <w:sz w:val="32"/>
          <w:szCs w:val="32"/>
        </w:rPr>
        <w:t xml:space="preserve"> </w:t>
      </w:r>
      <w:r w:rsidR="006A4274" w:rsidRPr="0025687B">
        <w:rPr>
          <w:rFonts w:ascii="Calibri" w:eastAsia="Yu Mincho" w:hAnsi="Calibri" w:cs="Calibri"/>
          <w:b/>
          <w:bCs/>
          <w:color w:val="000000" w:themeColor="text1"/>
          <w:spacing w:val="15"/>
          <w:sz w:val="32"/>
          <w:szCs w:val="32"/>
        </w:rPr>
        <w:t xml:space="preserve">REFERENTIEFORMULIER </w:t>
      </w:r>
      <w:r w:rsidR="00A40530" w:rsidRPr="0025687B">
        <w:rPr>
          <w:rFonts w:ascii="Calibri" w:eastAsia="Yu Mincho" w:hAnsi="Calibri" w:cs="Calibri"/>
          <w:b/>
          <w:bCs/>
          <w:color w:val="000000" w:themeColor="text1"/>
          <w:spacing w:val="15"/>
          <w:sz w:val="32"/>
          <w:szCs w:val="32"/>
        </w:rPr>
        <w:t>ACCOUNTANTSDIENSTEN</w:t>
      </w:r>
    </w:p>
    <w:p w14:paraId="78D7E3CE" w14:textId="77777777" w:rsidR="00206242" w:rsidRDefault="00206242" w:rsidP="0020624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2"/>
        <w:gridCol w:w="5700"/>
      </w:tblGrid>
      <w:tr w:rsidR="00206242" w:rsidRPr="006A4274" w14:paraId="0A408523" w14:textId="77777777" w:rsidTr="00A40530">
        <w:tc>
          <w:tcPr>
            <w:tcW w:w="3362" w:type="dxa"/>
          </w:tcPr>
          <w:p w14:paraId="0D4B5451" w14:textId="246608E5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2962F7" w:rsidRPr="00A40530">
              <w:rPr>
                <w:rFonts w:asciiTheme="minorHAnsi" w:hAnsiTheme="minorHAnsi" w:cstheme="minorHAnsi"/>
                <w:sz w:val="20"/>
                <w:szCs w:val="20"/>
              </w:rPr>
              <w:t>Inschrijver</w:t>
            </w:r>
          </w:p>
          <w:p w14:paraId="1DEE724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FA2F93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6767D599" w14:textId="77777777" w:rsidTr="00A40530">
        <w:tc>
          <w:tcPr>
            <w:tcW w:w="3362" w:type="dxa"/>
          </w:tcPr>
          <w:p w14:paraId="47F9103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38F080C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7D880D01" w14:textId="125CA818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1663566D" w14:textId="77777777" w:rsidTr="00A40530">
        <w:tc>
          <w:tcPr>
            <w:tcW w:w="3362" w:type="dxa"/>
          </w:tcPr>
          <w:p w14:paraId="157A40B3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E10DF02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8480A3F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91B06B6" w14:textId="77777777" w:rsidTr="00A40530">
        <w:tc>
          <w:tcPr>
            <w:tcW w:w="3362" w:type="dxa"/>
          </w:tcPr>
          <w:p w14:paraId="7BF75EA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6A4274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145AD6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B9E52B0" w14:textId="77777777" w:rsidTr="00A40530">
        <w:tc>
          <w:tcPr>
            <w:tcW w:w="3362" w:type="dxa"/>
          </w:tcPr>
          <w:p w14:paraId="1CDD655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748559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AC390F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6F3FA42" w14:textId="77777777" w:rsidTr="00A40530">
        <w:tc>
          <w:tcPr>
            <w:tcW w:w="3362" w:type="dxa"/>
          </w:tcPr>
          <w:p w14:paraId="03D711C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telefoonnummer(s)</w:t>
            </w:r>
          </w:p>
          <w:p w14:paraId="595E886A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  <w:p w14:paraId="1AA43057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27DF275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413" w:rsidRPr="006A4274" w14:paraId="2E0725E9" w14:textId="77777777" w:rsidTr="00A40530">
        <w:tc>
          <w:tcPr>
            <w:tcW w:w="3362" w:type="dxa"/>
          </w:tcPr>
          <w:p w14:paraId="4C68B5C8" w14:textId="350F0E7B" w:rsidR="001D5413" w:rsidRPr="006A4274" w:rsidRDefault="001D541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12B299C2" w14:textId="429F0DD6" w:rsidR="001D5413" w:rsidRDefault="00A40530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A40530">
              <w:rPr>
                <w:rFonts w:asciiTheme="minorHAnsi" w:hAnsiTheme="minorHAnsi" w:cstheme="minorHAnsi"/>
                <w:sz w:val="20"/>
                <w:szCs w:val="20"/>
              </w:rPr>
              <w:t>Het uitvoeren van een jaarrekeningcontrole bij een organisatie binnen de Rijksoverheid, een regionale of lokale overheidsinstanties of andersoortige publiekrechtelijke instelling met een jaarlijkse omzet van minimaal 30 miljoen euro.</w:t>
            </w:r>
          </w:p>
          <w:p w14:paraId="5FD33165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29B391D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6812A314" w14:textId="441AC8EE" w:rsidR="001D5413" w:rsidRP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206242" w:rsidRPr="006A4274" w14:paraId="3BDE60D3" w14:textId="77777777" w:rsidTr="00A40530">
        <w:tc>
          <w:tcPr>
            <w:tcW w:w="3362" w:type="dxa"/>
          </w:tcPr>
          <w:p w14:paraId="48D499C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Beschrijving opdracht</w:t>
            </w:r>
          </w:p>
          <w:p w14:paraId="1F1C65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1F6AC86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97FDA6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AB3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F1580C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CBB83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664F5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FDF1FB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8E0F5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1AE861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518EC2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F333BE2" w14:textId="77777777" w:rsidTr="00A40530">
        <w:tc>
          <w:tcPr>
            <w:tcW w:w="3362" w:type="dxa"/>
          </w:tcPr>
          <w:p w14:paraId="5D3548E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Periode uitvoering opdracht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603AC65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8D42D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5490D31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8BCC5E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542C1B7F" w14:textId="13973C64" w:rsidR="00206242" w:rsidRPr="006A4274" w:rsidRDefault="00F46DA0" w:rsidP="00206242">
      <w:pPr>
        <w:rPr>
          <w:rFonts w:asciiTheme="minorHAnsi" w:hAnsiTheme="minorHAnsi" w:cstheme="minorHAnsi"/>
          <w:sz w:val="20"/>
          <w:szCs w:val="20"/>
        </w:rPr>
      </w:pPr>
      <w:r w:rsidRPr="00A40530">
        <w:rPr>
          <w:rFonts w:asciiTheme="minorHAnsi" w:hAnsiTheme="minorHAnsi" w:cstheme="minorHAnsi"/>
          <w:sz w:val="20"/>
          <w:szCs w:val="20"/>
        </w:rPr>
        <w:t>De</w:t>
      </w:r>
      <w:r w:rsidR="002A58D6" w:rsidRPr="00A40530">
        <w:rPr>
          <w:rFonts w:asciiTheme="minorHAnsi" w:hAnsiTheme="minorHAnsi" w:cstheme="minorHAnsi"/>
          <w:sz w:val="20"/>
          <w:szCs w:val="20"/>
        </w:rPr>
        <w:t xml:space="preserve"> a</w:t>
      </w:r>
      <w:r w:rsidR="002962F7" w:rsidRPr="00A40530">
        <w:rPr>
          <w:rFonts w:asciiTheme="minorHAnsi" w:hAnsiTheme="minorHAnsi" w:cstheme="minorHAnsi"/>
          <w:sz w:val="20"/>
          <w:szCs w:val="20"/>
        </w:rPr>
        <w:t xml:space="preserve">anbestedende dienst </w:t>
      </w:r>
      <w:r w:rsidR="00206242" w:rsidRPr="00A40530">
        <w:rPr>
          <w:rFonts w:asciiTheme="minorHAnsi" w:hAnsiTheme="minorHAnsi" w:cstheme="minorHAnsi"/>
          <w:sz w:val="20"/>
          <w:szCs w:val="20"/>
        </w:rPr>
        <w:t xml:space="preserve">behoudt zich het recht voor om, zonder </w:t>
      </w:r>
      <w:r w:rsidR="002962F7" w:rsidRPr="00A40530">
        <w:rPr>
          <w:rFonts w:asciiTheme="minorHAnsi" w:hAnsiTheme="minorHAnsi" w:cstheme="minorHAnsi"/>
          <w:sz w:val="20"/>
          <w:szCs w:val="20"/>
        </w:rPr>
        <w:t xml:space="preserve">Inschrijver </w:t>
      </w:r>
      <w:r w:rsidR="00206242" w:rsidRPr="00A40530">
        <w:rPr>
          <w:rFonts w:asciiTheme="minorHAnsi" w:hAnsiTheme="minorHAnsi" w:cstheme="minorHAnsi"/>
          <w:sz w:val="20"/>
          <w:szCs w:val="20"/>
        </w:rPr>
        <w:t>vooraf in kennis te stellen,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contact op te nemen met de referent en de opgegeven referentie te controleren.</w:t>
      </w:r>
    </w:p>
    <w:p w14:paraId="3B27BFF6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FC1EA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92FCD4C" w14:textId="77777777" w:rsidR="008C3859" w:rsidRPr="006A4274" w:rsidRDefault="008C3859" w:rsidP="00206242">
      <w:pPr>
        <w:rPr>
          <w:rFonts w:asciiTheme="minorHAnsi" w:hAnsiTheme="minorHAnsi" w:cstheme="minorHAnsi"/>
          <w:sz w:val="20"/>
          <w:szCs w:val="20"/>
        </w:rPr>
      </w:pPr>
    </w:p>
    <w:sectPr w:rsidR="008C3859" w:rsidRPr="006A4274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5687B"/>
    <w:rsid w:val="0029393E"/>
    <w:rsid w:val="002962F7"/>
    <w:rsid w:val="002A58D6"/>
    <w:rsid w:val="002A6710"/>
    <w:rsid w:val="002D1F76"/>
    <w:rsid w:val="002D3684"/>
    <w:rsid w:val="0030749E"/>
    <w:rsid w:val="003341DE"/>
    <w:rsid w:val="003A03F5"/>
    <w:rsid w:val="003B3DCD"/>
    <w:rsid w:val="003B69AF"/>
    <w:rsid w:val="003F2468"/>
    <w:rsid w:val="00404E85"/>
    <w:rsid w:val="00410337"/>
    <w:rsid w:val="004178D3"/>
    <w:rsid w:val="00435929"/>
    <w:rsid w:val="00436E09"/>
    <w:rsid w:val="004379BD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B5192"/>
    <w:rsid w:val="009B787C"/>
    <w:rsid w:val="009D5207"/>
    <w:rsid w:val="009E4663"/>
    <w:rsid w:val="00A15A5F"/>
    <w:rsid w:val="00A40530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C46C9C"/>
    <w:rsid w:val="00C53EF2"/>
    <w:rsid w:val="00C72304"/>
    <w:rsid w:val="00C81E7F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80C6D"/>
    <w:rsid w:val="00E848EA"/>
    <w:rsid w:val="00EA1793"/>
    <w:rsid w:val="00EA7D4E"/>
    <w:rsid w:val="00EB00A9"/>
    <w:rsid w:val="00EF3981"/>
    <w:rsid w:val="00EF73E3"/>
    <w:rsid w:val="00F46DA0"/>
    <w:rsid w:val="00F674F6"/>
    <w:rsid w:val="00F74980"/>
    <w:rsid w:val="00F80FEC"/>
    <w:rsid w:val="00F93E1F"/>
    <w:rsid w:val="00FA3D7D"/>
    <w:rsid w:val="00FA651D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Tim van der Zande</cp:lastModifiedBy>
  <cp:revision>3</cp:revision>
  <dcterms:created xsi:type="dcterms:W3CDTF">2022-05-31T07:38:00Z</dcterms:created>
  <dcterms:modified xsi:type="dcterms:W3CDTF">2022-05-31T07:38:00Z</dcterms:modified>
</cp:coreProperties>
</file>